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07" w:rsidRPr="006A7952" w:rsidRDefault="006A7952">
      <w:pPr>
        <w:rPr>
          <w:rFonts w:hint="eastAsia"/>
          <w:sz w:val="32"/>
          <w:szCs w:val="32"/>
        </w:rPr>
      </w:pPr>
      <w:r w:rsidRPr="006A7952">
        <w:rPr>
          <w:rFonts w:hint="eastAsia"/>
          <w:sz w:val="32"/>
          <w:szCs w:val="32"/>
        </w:rPr>
        <w:t>研究背景</w:t>
      </w:r>
      <w:bookmarkStart w:id="0" w:name="_GoBack"/>
      <w:bookmarkEnd w:id="0"/>
    </w:p>
    <w:p w:rsidR="006A7952" w:rsidRDefault="0028198D" w:rsidP="006A7952">
      <w:r w:rsidRPr="0028198D">
        <w:rPr>
          <w:rFonts w:hint="eastAsia"/>
        </w:rPr>
        <w:t>現代社会の大きな問題になっているのが、高齢者に対する虐待</w:t>
      </w:r>
      <w:r>
        <w:rPr>
          <w:rFonts w:hint="eastAsia"/>
        </w:rPr>
        <w:t>です</w:t>
      </w:r>
      <w:r w:rsidRPr="0028198D">
        <w:rPr>
          <w:rFonts w:hint="eastAsia"/>
        </w:rPr>
        <w:t>。</w:t>
      </w:r>
      <w:r>
        <w:rPr>
          <w:rFonts w:hint="eastAsia"/>
        </w:rPr>
        <w:t>虐待と聞くと家庭内での出来事と考えられがちですが、それたけではありません。</w:t>
      </w:r>
      <w:r w:rsidRPr="0028198D">
        <w:rPr>
          <w:rFonts w:hint="eastAsia"/>
        </w:rPr>
        <w:t>厚生労働省のデータによると、家族からの虐待はなんと年間１万</w:t>
      </w:r>
      <w:r w:rsidRPr="0028198D">
        <w:t>7,000件以上もの事例があり、介護施設や居宅サービスの従事者によるものは年間約500件が報告されています。</w:t>
      </w:r>
    </w:p>
    <w:p w:rsidR="006A7952" w:rsidRDefault="006A7952" w:rsidP="006A7952">
      <w:r>
        <w:rPr>
          <w:rFonts w:hint="eastAsia"/>
        </w:rPr>
        <w:t>総人口に占める高齢者人口の割合の推移をみると、</w:t>
      </w:r>
      <w:r>
        <w:t>1950年（4.9％）以降一貫して上昇が続いており、1985年に10％、2005年に20％を超え、2018年は28.1％となりました。</w:t>
      </w:r>
    </w:p>
    <w:p w:rsidR="00D87707" w:rsidRDefault="006A7952" w:rsidP="006A7952">
      <w:r>
        <w:rPr>
          <w:rFonts w:hint="eastAsia"/>
        </w:rPr>
        <w:t xml:space="preserve">　国立社会保障・人口問題研究所の推計によると、この割合は今後も上昇を続け、第２次ベビーブーム期（</w:t>
      </w:r>
      <w:r>
        <w:t>1971年～1974年）に生まれた世代が65歳以上となる2040年には、35.3％になると見込まれています。</w:t>
      </w:r>
    </w:p>
    <w:p w:rsidR="006A7952" w:rsidRPr="006A7952" w:rsidRDefault="006A7952" w:rsidP="006A7952">
      <w:pPr>
        <w:rPr>
          <w:rFonts w:hint="eastAsia"/>
          <w:sz w:val="32"/>
          <w:szCs w:val="32"/>
        </w:rPr>
      </w:pPr>
      <w:r w:rsidRPr="006A7952">
        <w:rPr>
          <w:rFonts w:hint="eastAsia"/>
          <w:sz w:val="32"/>
          <w:szCs w:val="32"/>
        </w:rPr>
        <w:t>研究目的</w:t>
      </w:r>
    </w:p>
    <w:p w:rsidR="006A7952" w:rsidRDefault="006A7952" w:rsidP="006A7952">
      <w:r>
        <w:rPr>
          <w:rFonts w:hint="eastAsia"/>
        </w:rPr>
        <w:t>このことから、現在問題となっている高齢者虐待は今後も増える可能性があり解決すべき課題だと考えます。</w:t>
      </w:r>
    </w:p>
    <w:p w:rsidR="006A7952" w:rsidRDefault="006A7952" w:rsidP="006A7952">
      <w:r>
        <w:rPr>
          <w:rFonts w:hint="eastAsia"/>
        </w:rPr>
        <w:t>本研究では介護施設などに設置したカメラから高齢者の表情から感情を読み取り、高齢者虐待を防ぐことを目的とします。</w:t>
      </w:r>
    </w:p>
    <w:p w:rsidR="006A7952" w:rsidRDefault="006A7952" w:rsidP="006A7952">
      <w:pPr>
        <w:rPr>
          <w:rFonts w:hint="eastAsia"/>
        </w:rPr>
      </w:pPr>
      <w:r>
        <w:rPr>
          <w:rFonts w:hint="eastAsia"/>
        </w:rPr>
        <w:t>これにより介護施設での人件費削減、介護従事者</w:t>
      </w:r>
      <w:r w:rsidR="00DA697B">
        <w:rPr>
          <w:rFonts w:hint="eastAsia"/>
        </w:rPr>
        <w:t>の人手不足を解消。高齢者の家族の安心と信頼を得ることに繋がると考えます。</w:t>
      </w:r>
    </w:p>
    <w:p w:rsidR="006A7952" w:rsidRDefault="006A7952" w:rsidP="006A7952">
      <w:pPr>
        <w:rPr>
          <w:rFonts w:hint="eastAsia"/>
        </w:rPr>
      </w:pPr>
    </w:p>
    <w:p w:rsidR="00D87707" w:rsidRDefault="00D87707">
      <w:pPr>
        <w:rPr>
          <w:rFonts w:hint="eastAsia"/>
        </w:rPr>
      </w:pPr>
    </w:p>
    <w:p w:rsidR="00D87707" w:rsidRDefault="00D87707">
      <w:r w:rsidRPr="00D87707">
        <w:rPr>
          <w:rFonts w:hint="eastAsia"/>
        </w:rPr>
        <w:t>【データで解説】高齢者虐待が起こる理由と対策</w:t>
      </w:r>
      <w:r>
        <w:rPr>
          <w:rFonts w:hint="eastAsia"/>
        </w:rPr>
        <w:t xml:space="preserve">　使える！！</w:t>
      </w:r>
    </w:p>
    <w:p w:rsidR="00D87707" w:rsidRDefault="00D87707">
      <w:r w:rsidRPr="00D87707">
        <w:t>https://www.minnanokaigo.com/guide/care-trouble/elder-abuse/</w:t>
      </w:r>
    </w:p>
    <w:p w:rsidR="00D87707" w:rsidRDefault="00D87707"/>
    <w:p w:rsidR="00F01BB0" w:rsidRDefault="00AC5E3E">
      <w:r w:rsidRPr="00AC5E3E">
        <w:rPr>
          <w:rFonts w:hint="eastAsia"/>
        </w:rPr>
        <w:t>障害者虐待防止法が施行されました</w:t>
      </w:r>
    </w:p>
    <w:p w:rsidR="00F01BB0" w:rsidRDefault="00F01BB0">
      <w:r w:rsidRPr="00F01BB0">
        <w:t>https://www.mhlw.go.jp/stf/seisakunitsuite/bunya/hukushi_kaigo/shougaishahukushi/gyakutaiboushi/index.html</w:t>
      </w:r>
    </w:p>
    <w:p w:rsidR="00D87707" w:rsidRDefault="00D87707"/>
    <w:p w:rsidR="00D87707" w:rsidRDefault="006A7952">
      <w:r>
        <w:rPr>
          <w:rFonts w:hint="eastAsia"/>
        </w:rPr>
        <w:t>総務省　高齢者の人口</w:t>
      </w:r>
    </w:p>
    <w:p w:rsidR="00D87707" w:rsidRDefault="006A7952">
      <w:r w:rsidRPr="006A7952">
        <w:t>https://www.stat.go.jp/data/topics/topi1131.html</w:t>
      </w:r>
    </w:p>
    <w:p w:rsidR="00D87707" w:rsidRDefault="00D87707"/>
    <w:p w:rsidR="00D87707" w:rsidRDefault="00D87707"/>
    <w:p w:rsidR="00D87707" w:rsidRDefault="00D87707"/>
    <w:p w:rsidR="00D87707" w:rsidRDefault="00D87707"/>
    <w:sectPr w:rsidR="00D877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F03" w:rsidRDefault="00584F03" w:rsidP="00183420">
      <w:r>
        <w:separator/>
      </w:r>
    </w:p>
  </w:endnote>
  <w:endnote w:type="continuationSeparator" w:id="0">
    <w:p w:rsidR="00584F03" w:rsidRDefault="00584F03" w:rsidP="0018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F03" w:rsidRDefault="00584F03" w:rsidP="00183420">
      <w:r>
        <w:separator/>
      </w:r>
    </w:p>
  </w:footnote>
  <w:footnote w:type="continuationSeparator" w:id="0">
    <w:p w:rsidR="00584F03" w:rsidRDefault="00584F03" w:rsidP="00183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20"/>
    <w:rsid w:val="00183420"/>
    <w:rsid w:val="0028198D"/>
    <w:rsid w:val="00584F03"/>
    <w:rsid w:val="005F042B"/>
    <w:rsid w:val="006A7952"/>
    <w:rsid w:val="00AC5E3E"/>
    <w:rsid w:val="00D87707"/>
    <w:rsid w:val="00DA697B"/>
    <w:rsid w:val="00F01BB0"/>
    <w:rsid w:val="00F5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8F341"/>
  <w15:chartTrackingRefBased/>
  <w15:docId w15:val="{6270AEF6-7D4C-45C5-808E-5FE37503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420"/>
    <w:pPr>
      <w:tabs>
        <w:tab w:val="center" w:pos="4252"/>
        <w:tab w:val="right" w:pos="8504"/>
      </w:tabs>
      <w:snapToGrid w:val="0"/>
    </w:pPr>
  </w:style>
  <w:style w:type="character" w:customStyle="1" w:styleId="a4">
    <w:name w:val="ヘッダー (文字)"/>
    <w:basedOn w:val="a0"/>
    <w:link w:val="a3"/>
    <w:uiPriority w:val="99"/>
    <w:rsid w:val="00183420"/>
  </w:style>
  <w:style w:type="paragraph" w:styleId="a5">
    <w:name w:val="footer"/>
    <w:basedOn w:val="a"/>
    <w:link w:val="a6"/>
    <w:uiPriority w:val="99"/>
    <w:unhideWhenUsed/>
    <w:rsid w:val="00183420"/>
    <w:pPr>
      <w:tabs>
        <w:tab w:val="center" w:pos="4252"/>
        <w:tab w:val="right" w:pos="8504"/>
      </w:tabs>
      <w:snapToGrid w:val="0"/>
    </w:pPr>
  </w:style>
  <w:style w:type="character" w:customStyle="1" w:styleId="a6">
    <w:name w:val="フッター (文字)"/>
    <w:basedOn w:val="a0"/>
    <w:link w:val="a5"/>
    <w:uiPriority w:val="99"/>
    <w:rsid w:val="0018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たろう田中</dc:creator>
  <cp:keywords/>
  <dc:description/>
  <cp:lastModifiedBy>たろう田中</cp:lastModifiedBy>
  <cp:revision>2</cp:revision>
  <dcterms:created xsi:type="dcterms:W3CDTF">2020-10-08T06:11:00Z</dcterms:created>
  <dcterms:modified xsi:type="dcterms:W3CDTF">2020-10-12T03:34:00Z</dcterms:modified>
</cp:coreProperties>
</file>